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663" w:rsidRPr="003C7663" w:rsidRDefault="003C7663" w:rsidP="003C7663">
      <w:pPr>
        <w:jc w:val="right"/>
        <w:rPr>
          <w:sz w:val="20"/>
          <w:szCs w:val="20"/>
        </w:rPr>
      </w:pPr>
      <w:bookmarkStart w:id="0" w:name="_GoBack"/>
      <w:bookmarkEnd w:id="0"/>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sidRPr="003C7663">
        <w:rPr>
          <w:sz w:val="20"/>
          <w:szCs w:val="20"/>
        </w:rPr>
        <w:t>Updated 03-22-2017</w:t>
      </w:r>
    </w:p>
    <w:p w:rsidR="00623243" w:rsidRDefault="000536A6" w:rsidP="00017954">
      <w:pPr>
        <w:jc w:val="center"/>
        <w:rPr>
          <w:b/>
          <w:sz w:val="36"/>
          <w:szCs w:val="36"/>
        </w:rPr>
      </w:pPr>
      <w:r w:rsidRPr="0052212D">
        <w:rPr>
          <w:b/>
          <w:sz w:val="36"/>
          <w:szCs w:val="36"/>
        </w:rPr>
        <w:t xml:space="preserve">TIPS FOR LOWERING </w:t>
      </w:r>
      <w:r w:rsidR="00017954" w:rsidRPr="0052212D">
        <w:rPr>
          <w:b/>
          <w:sz w:val="36"/>
          <w:szCs w:val="36"/>
        </w:rPr>
        <w:t xml:space="preserve">&amp; MANAGING </w:t>
      </w:r>
      <w:r w:rsidRPr="0052212D">
        <w:rPr>
          <w:b/>
          <w:sz w:val="36"/>
          <w:szCs w:val="36"/>
        </w:rPr>
        <w:t xml:space="preserve">YOUR </w:t>
      </w:r>
    </w:p>
    <w:p w:rsidR="00A9204E" w:rsidRPr="0052212D" w:rsidRDefault="00623243" w:rsidP="00017954">
      <w:pPr>
        <w:jc w:val="center"/>
        <w:rPr>
          <w:b/>
          <w:sz w:val="36"/>
          <w:szCs w:val="36"/>
        </w:rPr>
      </w:pPr>
      <w:r>
        <w:rPr>
          <w:b/>
          <w:sz w:val="36"/>
          <w:szCs w:val="36"/>
        </w:rPr>
        <w:t xml:space="preserve">HIGH </w:t>
      </w:r>
      <w:r w:rsidR="000536A6" w:rsidRPr="0052212D">
        <w:rPr>
          <w:b/>
          <w:sz w:val="36"/>
          <w:szCs w:val="36"/>
        </w:rPr>
        <w:t>BLOOD PRESSURE</w:t>
      </w:r>
    </w:p>
    <w:p w:rsidR="000536A6" w:rsidRDefault="000536A6"/>
    <w:p w:rsidR="000536A6" w:rsidRDefault="000536A6">
      <w:r>
        <w:t xml:space="preserve">High Blood Pressure (also </w:t>
      </w:r>
      <w:r w:rsidR="007B5C17">
        <w:t>known as</w:t>
      </w:r>
      <w:r>
        <w:t xml:space="preserve"> </w:t>
      </w:r>
      <w:r w:rsidR="007B5C17">
        <w:t>h</w:t>
      </w:r>
      <w:r>
        <w:t xml:space="preserve">ypertension) damages your blood vessels and can lead to more serious health issues.  </w:t>
      </w:r>
      <w:r w:rsidR="0052212D">
        <w:t>High blood pressure is often referred to as the “</w:t>
      </w:r>
      <w:r w:rsidR="00A139E8">
        <w:t>s</w:t>
      </w:r>
      <w:r w:rsidR="0052212D">
        <w:t xml:space="preserve">ilent </w:t>
      </w:r>
      <w:r w:rsidR="00A139E8">
        <w:t>k</w:t>
      </w:r>
      <w:r w:rsidR="0052212D">
        <w:t>iller” due to the lack of symptom</w:t>
      </w:r>
      <w:r w:rsidR="00623243">
        <w:t>s it presents.</w:t>
      </w:r>
    </w:p>
    <w:p w:rsidR="000536A6" w:rsidRDefault="000536A6"/>
    <w:p w:rsidR="000536A6" w:rsidRDefault="004C0C9C">
      <w:r>
        <w:t xml:space="preserve">Although there is no cure for </w:t>
      </w:r>
      <w:r w:rsidR="000536A6">
        <w:t xml:space="preserve">High </w:t>
      </w:r>
      <w:r>
        <w:t>B</w:t>
      </w:r>
      <w:r w:rsidR="000536A6">
        <w:t xml:space="preserve">lood </w:t>
      </w:r>
      <w:r>
        <w:t>P</w:t>
      </w:r>
      <w:r w:rsidR="000536A6">
        <w:t>ressure</w:t>
      </w:r>
      <w:r>
        <w:t>, it</w:t>
      </w:r>
      <w:r w:rsidR="000536A6">
        <w:t xml:space="preserve"> can be controlled by medications and lifestyle changes.</w:t>
      </w:r>
      <w:r w:rsidR="005B2074">
        <w:t xml:space="preserve"> </w:t>
      </w:r>
      <w:r>
        <w:t>Making lifestyle changes can</w:t>
      </w:r>
      <w:r w:rsidR="000536A6">
        <w:t xml:space="preserve"> eliminate, minimize, or delay the need for </w:t>
      </w:r>
      <w:r>
        <w:t xml:space="preserve">blood pressure </w:t>
      </w:r>
      <w:r w:rsidR="000536A6">
        <w:t>medication</w:t>
      </w:r>
      <w:r>
        <w:t>s</w:t>
      </w:r>
      <w:r w:rsidR="000536A6">
        <w:t xml:space="preserve">.  Lifestyle changes can also reduce your risk of other serious health issues including risk of heart </w:t>
      </w:r>
      <w:r w:rsidR="007B5C17">
        <w:t>attack or heart failure,</w:t>
      </w:r>
      <w:r w:rsidR="000536A6">
        <w:t xml:space="preserve"> stroke, kidney </w:t>
      </w:r>
      <w:r w:rsidR="007B5C17">
        <w:t>disease, vision loss</w:t>
      </w:r>
      <w:r>
        <w:t>,</w:t>
      </w:r>
      <w:r w:rsidR="007B5C17">
        <w:t xml:space="preserve"> and sexual dysfunction.</w:t>
      </w:r>
    </w:p>
    <w:p w:rsidR="00BD5378" w:rsidRDefault="00BD5378"/>
    <w:p w:rsidR="00D1621E" w:rsidRPr="0052212D" w:rsidRDefault="00D1621E" w:rsidP="00D1621E">
      <w:pPr>
        <w:jc w:val="center"/>
        <w:rPr>
          <w:b/>
          <w:sz w:val="36"/>
          <w:szCs w:val="36"/>
        </w:rPr>
      </w:pPr>
      <w:r w:rsidRPr="0052212D">
        <w:rPr>
          <w:b/>
          <w:sz w:val="36"/>
          <w:szCs w:val="36"/>
        </w:rPr>
        <w:t xml:space="preserve">RECOMMENDED </w:t>
      </w:r>
      <w:r>
        <w:rPr>
          <w:b/>
          <w:sz w:val="36"/>
          <w:szCs w:val="36"/>
        </w:rPr>
        <w:t>LIFESTYLE CHANGES</w:t>
      </w:r>
    </w:p>
    <w:p w:rsidR="000536A6" w:rsidRDefault="000536A6"/>
    <w:p w:rsidR="00D1621E" w:rsidRPr="00D1621E" w:rsidRDefault="00D1621E">
      <w:pPr>
        <w:rPr>
          <w:b/>
        </w:rPr>
      </w:pPr>
      <w:r w:rsidRPr="00D1621E">
        <w:rPr>
          <w:b/>
        </w:rPr>
        <w:t>Monitor your blood pressure:</w:t>
      </w:r>
    </w:p>
    <w:p w:rsidR="00D1621E" w:rsidRDefault="00D1621E"/>
    <w:p w:rsidR="000536A6" w:rsidRDefault="000536A6">
      <w:r>
        <w:t>If you have high blood pressure, seek the care of your primary care physician.</w:t>
      </w:r>
      <w:r w:rsidR="00017954">
        <w:t xml:space="preserve">  </w:t>
      </w:r>
      <w:r w:rsidR="0052212D">
        <w:t xml:space="preserve">High blood </w:t>
      </w:r>
      <w:r w:rsidR="007B5C17">
        <w:t xml:space="preserve">pressure </w:t>
      </w:r>
      <w:r w:rsidR="0052212D">
        <w:t xml:space="preserve">requires monitoring on a </w:t>
      </w:r>
      <w:r w:rsidR="007B5C17">
        <w:t>regular basis</w:t>
      </w:r>
      <w:r w:rsidR="0052212D">
        <w:t xml:space="preserve"> and a lifelong commitment.  </w:t>
      </w:r>
      <w:r w:rsidR="00A139E8">
        <w:t>Educate yourself</w:t>
      </w:r>
      <w:r w:rsidR="0052212D">
        <w:t xml:space="preserve"> about </w:t>
      </w:r>
      <w:r w:rsidR="003C5FC4">
        <w:t>h</w:t>
      </w:r>
      <w:r w:rsidR="0052212D">
        <w:t xml:space="preserve">igh </w:t>
      </w:r>
      <w:r w:rsidR="003C5FC4">
        <w:t>b</w:t>
      </w:r>
      <w:r w:rsidR="0052212D">
        <w:t xml:space="preserve">lood </w:t>
      </w:r>
      <w:r w:rsidR="003C5FC4">
        <w:t>p</w:t>
      </w:r>
      <w:r w:rsidR="0052212D">
        <w:t>ressure so you can live a healthier life.</w:t>
      </w:r>
    </w:p>
    <w:p w:rsidR="007B5C17" w:rsidRDefault="007B5C17"/>
    <w:tbl>
      <w:tblPr>
        <w:tblStyle w:val="TableGrid"/>
        <w:tblW w:w="9895" w:type="dxa"/>
        <w:tblLook w:val="04A0" w:firstRow="1" w:lastRow="0" w:firstColumn="1" w:lastColumn="0" w:noHBand="0" w:noVBand="1"/>
      </w:tblPr>
      <w:tblGrid>
        <w:gridCol w:w="3498"/>
        <w:gridCol w:w="2873"/>
        <w:gridCol w:w="561"/>
        <w:gridCol w:w="2963"/>
      </w:tblGrid>
      <w:tr w:rsidR="005B2074" w:rsidTr="005B2074">
        <w:tc>
          <w:tcPr>
            <w:tcW w:w="3505" w:type="dxa"/>
          </w:tcPr>
          <w:p w:rsidR="005B2074" w:rsidRDefault="005B2074" w:rsidP="004C0C9C">
            <w:pPr>
              <w:jc w:val="center"/>
              <w:rPr>
                <w:b/>
              </w:rPr>
            </w:pPr>
            <w:r>
              <w:rPr>
                <w:b/>
              </w:rPr>
              <w:t>BLOOD PRESSURE CATEGORY</w:t>
            </w:r>
          </w:p>
        </w:tc>
        <w:tc>
          <w:tcPr>
            <w:tcW w:w="2880" w:type="dxa"/>
          </w:tcPr>
          <w:p w:rsidR="005B2074" w:rsidRDefault="005B2074" w:rsidP="004C0C9C">
            <w:pPr>
              <w:jc w:val="center"/>
              <w:rPr>
                <w:b/>
              </w:rPr>
            </w:pPr>
            <w:r>
              <w:rPr>
                <w:b/>
              </w:rPr>
              <w:t>SYSTOLIC mm Hg (Upper #)</w:t>
            </w:r>
          </w:p>
        </w:tc>
        <w:tc>
          <w:tcPr>
            <w:tcW w:w="540" w:type="dxa"/>
          </w:tcPr>
          <w:p w:rsidR="005B2074" w:rsidRDefault="005B2074" w:rsidP="004C0C9C">
            <w:pPr>
              <w:jc w:val="center"/>
              <w:rPr>
                <w:b/>
              </w:rPr>
            </w:pPr>
          </w:p>
        </w:tc>
        <w:tc>
          <w:tcPr>
            <w:tcW w:w="2970" w:type="dxa"/>
          </w:tcPr>
          <w:p w:rsidR="005B2074" w:rsidRDefault="005B2074" w:rsidP="004C0C9C">
            <w:pPr>
              <w:jc w:val="center"/>
              <w:rPr>
                <w:b/>
              </w:rPr>
            </w:pPr>
            <w:r>
              <w:rPr>
                <w:b/>
              </w:rPr>
              <w:t>DIASTOLIC mm Hg (Lower #)</w:t>
            </w:r>
          </w:p>
        </w:tc>
      </w:tr>
      <w:tr w:rsidR="005B2074" w:rsidTr="005B2074">
        <w:tc>
          <w:tcPr>
            <w:tcW w:w="3505" w:type="dxa"/>
          </w:tcPr>
          <w:p w:rsidR="005B2074" w:rsidRDefault="005B2074" w:rsidP="004C0C9C">
            <w:pPr>
              <w:jc w:val="center"/>
              <w:rPr>
                <w:b/>
              </w:rPr>
            </w:pPr>
          </w:p>
        </w:tc>
        <w:tc>
          <w:tcPr>
            <w:tcW w:w="2880" w:type="dxa"/>
          </w:tcPr>
          <w:p w:rsidR="005B2074" w:rsidRDefault="005B2074" w:rsidP="004C0C9C">
            <w:pPr>
              <w:jc w:val="center"/>
              <w:rPr>
                <w:b/>
              </w:rPr>
            </w:pPr>
          </w:p>
        </w:tc>
        <w:tc>
          <w:tcPr>
            <w:tcW w:w="540" w:type="dxa"/>
          </w:tcPr>
          <w:p w:rsidR="005B2074" w:rsidRDefault="005B2074" w:rsidP="004C0C9C">
            <w:pPr>
              <w:jc w:val="center"/>
              <w:rPr>
                <w:b/>
              </w:rPr>
            </w:pPr>
          </w:p>
        </w:tc>
        <w:tc>
          <w:tcPr>
            <w:tcW w:w="2970" w:type="dxa"/>
          </w:tcPr>
          <w:p w:rsidR="005B2074" w:rsidRDefault="005B2074" w:rsidP="004C0C9C">
            <w:pPr>
              <w:jc w:val="center"/>
              <w:rPr>
                <w:b/>
              </w:rPr>
            </w:pPr>
          </w:p>
        </w:tc>
      </w:tr>
      <w:tr w:rsidR="005B2074" w:rsidTr="005B2074">
        <w:tc>
          <w:tcPr>
            <w:tcW w:w="3505" w:type="dxa"/>
          </w:tcPr>
          <w:p w:rsidR="005B2074" w:rsidRDefault="005B2074" w:rsidP="004C0C9C">
            <w:pPr>
              <w:jc w:val="center"/>
              <w:rPr>
                <w:b/>
              </w:rPr>
            </w:pPr>
            <w:r>
              <w:rPr>
                <w:b/>
              </w:rPr>
              <w:t>Normal</w:t>
            </w:r>
          </w:p>
        </w:tc>
        <w:tc>
          <w:tcPr>
            <w:tcW w:w="2880" w:type="dxa"/>
          </w:tcPr>
          <w:p w:rsidR="005B2074" w:rsidRDefault="005B2074" w:rsidP="004C0C9C">
            <w:pPr>
              <w:jc w:val="center"/>
              <w:rPr>
                <w:b/>
              </w:rPr>
            </w:pPr>
            <w:r>
              <w:rPr>
                <w:b/>
              </w:rPr>
              <w:t>Less than 120</w:t>
            </w:r>
          </w:p>
        </w:tc>
        <w:tc>
          <w:tcPr>
            <w:tcW w:w="540" w:type="dxa"/>
          </w:tcPr>
          <w:p w:rsidR="005B2074" w:rsidRDefault="004C0C9C" w:rsidP="004C0C9C">
            <w:pPr>
              <w:jc w:val="center"/>
              <w:rPr>
                <w:b/>
              </w:rPr>
            </w:pPr>
            <w:r>
              <w:rPr>
                <w:b/>
              </w:rPr>
              <w:t>a</w:t>
            </w:r>
            <w:r w:rsidR="005B2074">
              <w:rPr>
                <w:b/>
              </w:rPr>
              <w:t>nd</w:t>
            </w:r>
          </w:p>
        </w:tc>
        <w:tc>
          <w:tcPr>
            <w:tcW w:w="2970" w:type="dxa"/>
          </w:tcPr>
          <w:p w:rsidR="005B2074" w:rsidRDefault="005B2074" w:rsidP="004C0C9C">
            <w:pPr>
              <w:jc w:val="center"/>
              <w:rPr>
                <w:b/>
              </w:rPr>
            </w:pPr>
            <w:r>
              <w:rPr>
                <w:b/>
              </w:rPr>
              <w:t>Less than 80</w:t>
            </w:r>
          </w:p>
        </w:tc>
      </w:tr>
      <w:tr w:rsidR="005B2074" w:rsidTr="005B2074">
        <w:tc>
          <w:tcPr>
            <w:tcW w:w="3505" w:type="dxa"/>
          </w:tcPr>
          <w:p w:rsidR="005B2074" w:rsidRDefault="005B2074" w:rsidP="004C0C9C">
            <w:pPr>
              <w:jc w:val="center"/>
              <w:rPr>
                <w:b/>
              </w:rPr>
            </w:pPr>
            <w:r>
              <w:rPr>
                <w:b/>
              </w:rPr>
              <w:t>Pre</w:t>
            </w:r>
            <w:r w:rsidR="004C0C9C">
              <w:rPr>
                <w:b/>
              </w:rPr>
              <w:t>-</w:t>
            </w:r>
            <w:r>
              <w:rPr>
                <w:b/>
              </w:rPr>
              <w:t>hypertension</w:t>
            </w:r>
            <w:r w:rsidR="004C0C9C">
              <w:rPr>
                <w:b/>
              </w:rPr>
              <w:t>-</w:t>
            </w:r>
            <w:r>
              <w:rPr>
                <w:b/>
              </w:rPr>
              <w:t>middle</w:t>
            </w:r>
          </w:p>
        </w:tc>
        <w:tc>
          <w:tcPr>
            <w:tcW w:w="2880" w:type="dxa"/>
          </w:tcPr>
          <w:p w:rsidR="005B2074" w:rsidRDefault="005B2074" w:rsidP="004C0C9C">
            <w:pPr>
              <w:jc w:val="center"/>
              <w:rPr>
                <w:b/>
              </w:rPr>
            </w:pPr>
            <w:r>
              <w:rPr>
                <w:b/>
              </w:rPr>
              <w:t>120-139</w:t>
            </w:r>
          </w:p>
        </w:tc>
        <w:tc>
          <w:tcPr>
            <w:tcW w:w="540" w:type="dxa"/>
          </w:tcPr>
          <w:p w:rsidR="005B2074" w:rsidRDefault="004C0C9C" w:rsidP="004C0C9C">
            <w:pPr>
              <w:jc w:val="center"/>
              <w:rPr>
                <w:b/>
              </w:rPr>
            </w:pPr>
            <w:r>
              <w:rPr>
                <w:b/>
              </w:rPr>
              <w:t>o</w:t>
            </w:r>
            <w:r w:rsidR="005B2074">
              <w:rPr>
                <w:b/>
              </w:rPr>
              <w:t>r</w:t>
            </w:r>
          </w:p>
        </w:tc>
        <w:tc>
          <w:tcPr>
            <w:tcW w:w="2970" w:type="dxa"/>
          </w:tcPr>
          <w:p w:rsidR="005B2074" w:rsidRDefault="005B2074" w:rsidP="004C0C9C">
            <w:pPr>
              <w:jc w:val="center"/>
              <w:rPr>
                <w:b/>
              </w:rPr>
            </w:pPr>
            <w:r>
              <w:rPr>
                <w:b/>
              </w:rPr>
              <w:t>80-89</w:t>
            </w:r>
          </w:p>
        </w:tc>
      </w:tr>
      <w:tr w:rsidR="005B2074" w:rsidTr="005B2074">
        <w:tc>
          <w:tcPr>
            <w:tcW w:w="3505" w:type="dxa"/>
          </w:tcPr>
          <w:p w:rsidR="004C0C9C" w:rsidRDefault="005B2074" w:rsidP="004C0C9C">
            <w:pPr>
              <w:jc w:val="center"/>
              <w:rPr>
                <w:b/>
              </w:rPr>
            </w:pPr>
            <w:r>
              <w:rPr>
                <w:b/>
              </w:rPr>
              <w:t xml:space="preserve">High Blood Pressure </w:t>
            </w:r>
          </w:p>
          <w:p w:rsidR="005B2074" w:rsidRDefault="005B2074" w:rsidP="004C0C9C">
            <w:pPr>
              <w:jc w:val="center"/>
              <w:rPr>
                <w:b/>
              </w:rPr>
            </w:pPr>
            <w:r>
              <w:rPr>
                <w:b/>
              </w:rPr>
              <w:t>(Hypertension) Stage 1 middle</w:t>
            </w:r>
          </w:p>
        </w:tc>
        <w:tc>
          <w:tcPr>
            <w:tcW w:w="2880" w:type="dxa"/>
          </w:tcPr>
          <w:p w:rsidR="005B2074" w:rsidRDefault="005B2074" w:rsidP="004C0C9C">
            <w:pPr>
              <w:jc w:val="center"/>
              <w:rPr>
                <w:b/>
              </w:rPr>
            </w:pPr>
            <w:r>
              <w:rPr>
                <w:b/>
              </w:rPr>
              <w:t>140-159</w:t>
            </w:r>
          </w:p>
        </w:tc>
        <w:tc>
          <w:tcPr>
            <w:tcW w:w="540" w:type="dxa"/>
          </w:tcPr>
          <w:p w:rsidR="005B2074" w:rsidRDefault="004C0C9C" w:rsidP="004C0C9C">
            <w:pPr>
              <w:jc w:val="center"/>
              <w:rPr>
                <w:b/>
              </w:rPr>
            </w:pPr>
            <w:r>
              <w:rPr>
                <w:b/>
              </w:rPr>
              <w:t>o</w:t>
            </w:r>
            <w:r w:rsidR="005B2074">
              <w:rPr>
                <w:b/>
              </w:rPr>
              <w:t>r</w:t>
            </w:r>
          </w:p>
        </w:tc>
        <w:tc>
          <w:tcPr>
            <w:tcW w:w="2970" w:type="dxa"/>
          </w:tcPr>
          <w:p w:rsidR="005B2074" w:rsidRDefault="005B2074" w:rsidP="004C0C9C">
            <w:pPr>
              <w:jc w:val="center"/>
              <w:rPr>
                <w:b/>
              </w:rPr>
            </w:pPr>
            <w:r>
              <w:rPr>
                <w:b/>
              </w:rPr>
              <w:t>90-99</w:t>
            </w:r>
          </w:p>
        </w:tc>
      </w:tr>
      <w:tr w:rsidR="005B2074" w:rsidTr="005B2074">
        <w:tc>
          <w:tcPr>
            <w:tcW w:w="3505" w:type="dxa"/>
          </w:tcPr>
          <w:p w:rsidR="004C0C9C" w:rsidRDefault="005B2074" w:rsidP="004C0C9C">
            <w:pPr>
              <w:jc w:val="center"/>
              <w:rPr>
                <w:b/>
              </w:rPr>
            </w:pPr>
            <w:r>
              <w:rPr>
                <w:b/>
              </w:rPr>
              <w:t xml:space="preserve">High Blood Pressure </w:t>
            </w:r>
          </w:p>
          <w:p w:rsidR="005B2074" w:rsidRDefault="005B2074" w:rsidP="004C0C9C">
            <w:pPr>
              <w:jc w:val="center"/>
              <w:rPr>
                <w:b/>
              </w:rPr>
            </w:pPr>
            <w:r>
              <w:rPr>
                <w:b/>
              </w:rPr>
              <w:t>(Hypertension) Stage 2</w:t>
            </w:r>
          </w:p>
        </w:tc>
        <w:tc>
          <w:tcPr>
            <w:tcW w:w="2880" w:type="dxa"/>
          </w:tcPr>
          <w:p w:rsidR="005B2074" w:rsidRDefault="005B2074" w:rsidP="004C0C9C">
            <w:pPr>
              <w:jc w:val="center"/>
              <w:rPr>
                <w:b/>
              </w:rPr>
            </w:pPr>
            <w:r>
              <w:rPr>
                <w:b/>
              </w:rPr>
              <w:t>160 or higher</w:t>
            </w:r>
          </w:p>
        </w:tc>
        <w:tc>
          <w:tcPr>
            <w:tcW w:w="540" w:type="dxa"/>
          </w:tcPr>
          <w:p w:rsidR="005B2074" w:rsidRDefault="004C0C9C" w:rsidP="004C0C9C">
            <w:pPr>
              <w:jc w:val="center"/>
              <w:rPr>
                <w:b/>
              </w:rPr>
            </w:pPr>
            <w:r>
              <w:rPr>
                <w:b/>
              </w:rPr>
              <w:t>o</w:t>
            </w:r>
            <w:r w:rsidR="005B2074">
              <w:rPr>
                <w:b/>
              </w:rPr>
              <w:t>r</w:t>
            </w:r>
          </w:p>
        </w:tc>
        <w:tc>
          <w:tcPr>
            <w:tcW w:w="2970" w:type="dxa"/>
          </w:tcPr>
          <w:p w:rsidR="005B2074" w:rsidRDefault="005B2074" w:rsidP="004C0C9C">
            <w:pPr>
              <w:jc w:val="center"/>
              <w:rPr>
                <w:b/>
              </w:rPr>
            </w:pPr>
            <w:r>
              <w:rPr>
                <w:b/>
              </w:rPr>
              <w:t>100 or higher</w:t>
            </w:r>
          </w:p>
        </w:tc>
      </w:tr>
      <w:tr w:rsidR="005B2074" w:rsidTr="005B2074">
        <w:tc>
          <w:tcPr>
            <w:tcW w:w="3505" w:type="dxa"/>
          </w:tcPr>
          <w:p w:rsidR="0052212D" w:rsidRDefault="005B2074" w:rsidP="004C0C9C">
            <w:pPr>
              <w:jc w:val="center"/>
              <w:rPr>
                <w:b/>
              </w:rPr>
            </w:pPr>
            <w:r>
              <w:rPr>
                <w:b/>
              </w:rPr>
              <w:t xml:space="preserve">Hypertensive Crisis </w:t>
            </w:r>
          </w:p>
          <w:p w:rsidR="005B2074" w:rsidRDefault="005B2074" w:rsidP="004C0C9C">
            <w:pPr>
              <w:jc w:val="center"/>
              <w:rPr>
                <w:b/>
              </w:rPr>
            </w:pPr>
            <w:r>
              <w:rPr>
                <w:b/>
              </w:rPr>
              <w:t>(Emergency Care Needed)</w:t>
            </w:r>
          </w:p>
        </w:tc>
        <w:tc>
          <w:tcPr>
            <w:tcW w:w="2880" w:type="dxa"/>
          </w:tcPr>
          <w:p w:rsidR="005B2074" w:rsidRDefault="005B2074" w:rsidP="004C0C9C">
            <w:pPr>
              <w:jc w:val="center"/>
              <w:rPr>
                <w:b/>
              </w:rPr>
            </w:pPr>
            <w:r>
              <w:rPr>
                <w:b/>
              </w:rPr>
              <w:t>Higher than 180</w:t>
            </w:r>
          </w:p>
        </w:tc>
        <w:tc>
          <w:tcPr>
            <w:tcW w:w="540" w:type="dxa"/>
          </w:tcPr>
          <w:p w:rsidR="005B2074" w:rsidRDefault="004C0C9C" w:rsidP="004C0C9C">
            <w:pPr>
              <w:jc w:val="center"/>
              <w:rPr>
                <w:b/>
              </w:rPr>
            </w:pPr>
            <w:r>
              <w:rPr>
                <w:b/>
              </w:rPr>
              <w:t>o</w:t>
            </w:r>
            <w:r w:rsidR="005B2074">
              <w:rPr>
                <w:b/>
              </w:rPr>
              <w:t>r</w:t>
            </w:r>
          </w:p>
        </w:tc>
        <w:tc>
          <w:tcPr>
            <w:tcW w:w="2970" w:type="dxa"/>
          </w:tcPr>
          <w:p w:rsidR="005B2074" w:rsidRDefault="005B2074" w:rsidP="004C0C9C">
            <w:pPr>
              <w:jc w:val="center"/>
              <w:rPr>
                <w:b/>
              </w:rPr>
            </w:pPr>
            <w:r>
              <w:rPr>
                <w:b/>
              </w:rPr>
              <w:t>Higher than 110</w:t>
            </w:r>
          </w:p>
        </w:tc>
      </w:tr>
    </w:tbl>
    <w:p w:rsidR="00017954" w:rsidRDefault="00017954">
      <w:pPr>
        <w:rPr>
          <w:b/>
        </w:rPr>
      </w:pPr>
    </w:p>
    <w:p w:rsidR="00017954" w:rsidRDefault="00D1621E">
      <w:pPr>
        <w:rPr>
          <w:b/>
        </w:rPr>
      </w:pPr>
      <w:r>
        <w:rPr>
          <w:b/>
        </w:rPr>
        <w:t>Watch your weight.</w:t>
      </w:r>
    </w:p>
    <w:p w:rsidR="00D1621E" w:rsidRDefault="00D1621E">
      <w:pPr>
        <w:rPr>
          <w:b/>
        </w:rPr>
      </w:pPr>
    </w:p>
    <w:p w:rsidR="00D1621E" w:rsidRDefault="00D1621E">
      <w:r>
        <w:t xml:space="preserve">Maintain a healthy weight.  </w:t>
      </w:r>
      <w:r w:rsidR="003C5FC4">
        <w:t>The m</w:t>
      </w:r>
      <w:r>
        <w:t>ost effective lifestyle change for reducing high blood pressure is weigh</w:t>
      </w:r>
      <w:r w:rsidR="003C5FC4">
        <w:t>t</w:t>
      </w:r>
      <w:r>
        <w:t xml:space="preserve"> loss.  Even losing 10 pounds, will reduce your blood pressure.  General guidelines:  Men are at increased risk if waist measurement is 40 inches or greater.  Women are at greater risk if waist measurement is 35 inches or more.</w:t>
      </w:r>
      <w:r w:rsidR="00BD5378">
        <w:t xml:space="preserve">  Talk to your doctor about an appropriate waist measurement for you.  These numbers vary among ethnic groups.</w:t>
      </w:r>
    </w:p>
    <w:p w:rsidR="00BD5378" w:rsidRPr="00D1621E" w:rsidRDefault="00BD5378"/>
    <w:p w:rsidR="00C6467A" w:rsidRDefault="000536A6">
      <w:pPr>
        <w:rPr>
          <w:b/>
        </w:rPr>
      </w:pPr>
      <w:r w:rsidRPr="005B2074">
        <w:rPr>
          <w:b/>
        </w:rPr>
        <w:t>Eat a well-balanced diet</w:t>
      </w:r>
      <w:r w:rsidR="00C426F7" w:rsidRPr="005B2074">
        <w:rPr>
          <w:b/>
        </w:rPr>
        <w:t xml:space="preserve">. </w:t>
      </w:r>
      <w:r w:rsidR="00D1621E">
        <w:rPr>
          <w:b/>
        </w:rPr>
        <w:t xml:space="preserve"> </w:t>
      </w:r>
    </w:p>
    <w:p w:rsidR="00C6467A" w:rsidRDefault="00C6467A">
      <w:pPr>
        <w:rPr>
          <w:b/>
        </w:rPr>
      </w:pPr>
    </w:p>
    <w:p w:rsidR="000536A6" w:rsidRPr="00C6467A" w:rsidRDefault="00C6467A">
      <w:pPr>
        <w:rPr>
          <w:b/>
        </w:rPr>
      </w:pPr>
      <w:r w:rsidRPr="00C6467A">
        <w:t>Choose f</w:t>
      </w:r>
      <w:r w:rsidR="00C426F7" w:rsidRPr="00C6467A">
        <w:t>ru</w:t>
      </w:r>
      <w:r w:rsidR="00017954" w:rsidRPr="00C6467A">
        <w:t xml:space="preserve">its, </w:t>
      </w:r>
      <w:r w:rsidRPr="00C6467A">
        <w:t>v</w:t>
      </w:r>
      <w:r w:rsidR="00017954" w:rsidRPr="00C6467A">
        <w:t>egetables,</w:t>
      </w:r>
      <w:r w:rsidR="00A139E8">
        <w:t xml:space="preserve"> whole grains,</w:t>
      </w:r>
      <w:r w:rsidR="00017954" w:rsidRPr="00C6467A">
        <w:t xml:space="preserve"> and low-fat dai</w:t>
      </w:r>
      <w:r w:rsidR="00C426F7" w:rsidRPr="00C6467A">
        <w:t>ry products.</w:t>
      </w:r>
      <w:r w:rsidR="00C426F7" w:rsidRPr="005B2074">
        <w:rPr>
          <w:b/>
        </w:rPr>
        <w:t xml:space="preserve">  </w:t>
      </w:r>
      <w:r w:rsidR="00C426F7">
        <w:t>Lower your intake of</w:t>
      </w:r>
      <w:r>
        <w:t xml:space="preserve"> saturated fats and cholesterol</w:t>
      </w:r>
      <w:r w:rsidR="00C426F7">
        <w:t>.  The DASH diet has been helpful to those with hypertension. Keep a food diary to record wha</w:t>
      </w:r>
      <w:r w:rsidR="00A139E8">
        <w:t>t you eat, how much you eat,</w:t>
      </w:r>
      <w:r w:rsidR="00C426F7">
        <w:t xml:space="preserve"> when</w:t>
      </w:r>
      <w:r w:rsidR="00762246">
        <w:t xml:space="preserve"> you eat</w:t>
      </w:r>
      <w:r w:rsidR="00A139E8">
        <w:t>,</w:t>
      </w:r>
      <w:r w:rsidR="00C426F7">
        <w:t xml:space="preserve"> and why.  </w:t>
      </w:r>
      <w:r w:rsidR="00A139E8">
        <w:t xml:space="preserve">Talk to your doctor </w:t>
      </w:r>
      <w:r w:rsidR="00762246">
        <w:t xml:space="preserve">to determine an appropriate potassium level by </w:t>
      </w:r>
      <w:r w:rsidR="00A139E8">
        <w:t>e</w:t>
      </w:r>
      <w:r w:rsidR="00C426F7">
        <w:t>at</w:t>
      </w:r>
      <w:r w:rsidR="00A139E8">
        <w:t>ing</w:t>
      </w:r>
      <w:r w:rsidR="00C426F7">
        <w:t xml:space="preserve"> fruits and vegetables </w:t>
      </w:r>
      <w:r w:rsidR="00762246">
        <w:t>to help</w:t>
      </w:r>
      <w:r w:rsidR="00C426F7">
        <w:t xml:space="preserve"> reduce the effects of sodium on blood pressure.  </w:t>
      </w:r>
      <w:r w:rsidR="00A139E8">
        <w:t xml:space="preserve"> </w:t>
      </w:r>
      <w:r w:rsidR="00762246">
        <w:t>Always r</w:t>
      </w:r>
      <w:r w:rsidR="00C426F7">
        <w:t xml:space="preserve">ead food labels.  </w:t>
      </w:r>
      <w:r w:rsidR="00A139E8">
        <w:t xml:space="preserve">While eating out in restaurants, </w:t>
      </w:r>
      <w:r w:rsidR="00762246">
        <w:t xml:space="preserve">be aware </w:t>
      </w:r>
      <w:r w:rsidR="00A139E8">
        <w:t xml:space="preserve">to maintain </w:t>
      </w:r>
      <w:r w:rsidR="00C426F7">
        <w:t>your healthy</w:t>
      </w:r>
      <w:r w:rsidR="00017954">
        <w:t xml:space="preserve"> eating</w:t>
      </w:r>
      <w:r w:rsidR="00C426F7">
        <w:t xml:space="preserve"> plan.</w:t>
      </w:r>
    </w:p>
    <w:p w:rsidR="00C426F7" w:rsidRDefault="00C426F7"/>
    <w:p w:rsidR="00C426F7" w:rsidRPr="005B2074" w:rsidRDefault="00C426F7">
      <w:pPr>
        <w:rPr>
          <w:b/>
        </w:rPr>
      </w:pPr>
      <w:r w:rsidRPr="005B2074">
        <w:rPr>
          <w:b/>
        </w:rPr>
        <w:t xml:space="preserve">Reduce your </w:t>
      </w:r>
      <w:r w:rsidR="00D1621E">
        <w:rPr>
          <w:b/>
        </w:rPr>
        <w:t>s</w:t>
      </w:r>
      <w:r w:rsidRPr="005B2074">
        <w:rPr>
          <w:b/>
        </w:rPr>
        <w:t>alt Intake:</w:t>
      </w:r>
    </w:p>
    <w:p w:rsidR="00C426F7" w:rsidRDefault="00C426F7"/>
    <w:p w:rsidR="00C426F7" w:rsidRDefault="00C426F7">
      <w:r>
        <w:t>For most people, redu</w:t>
      </w:r>
      <w:r w:rsidR="00762246">
        <w:t>cing your daily sodium intake to</w:t>
      </w:r>
      <w:r>
        <w:t xml:space="preserve"> 2,300 milligrams (mg)</w:t>
      </w:r>
      <w:r w:rsidR="00762246">
        <w:t xml:space="preserve"> </w:t>
      </w:r>
      <w:r>
        <w:t xml:space="preserve">or less.  </w:t>
      </w:r>
      <w:r w:rsidR="00762246">
        <w:t xml:space="preserve">Avoid </w:t>
      </w:r>
      <w:r w:rsidR="005B2074">
        <w:t>p</w:t>
      </w:r>
      <w:r>
        <w:t>rocessed food</w:t>
      </w:r>
      <w:r w:rsidR="00762246">
        <w:t>s</w:t>
      </w:r>
      <w:r w:rsidR="005B2074">
        <w:t>.  Use herbs and spices to flavor your food instead of adding salt.  Did you know that one teaspoon of salt contains 2,300 milligrams of sodium?  Read food labels and choose low-sodium alternatives.  Cutting back gradually will help you be successful!</w:t>
      </w:r>
    </w:p>
    <w:p w:rsidR="00C426F7" w:rsidRDefault="00C426F7"/>
    <w:p w:rsidR="003C7663" w:rsidRPr="00AD0B3B" w:rsidRDefault="00AD0B3B" w:rsidP="003C7663">
      <w:pPr>
        <w:jc w:val="center"/>
        <w:rPr>
          <w:b/>
          <w:sz w:val="24"/>
          <w:szCs w:val="24"/>
        </w:rPr>
      </w:pPr>
      <w:r w:rsidRPr="00AD0B3B">
        <w:rPr>
          <w:b/>
          <w:sz w:val="24"/>
          <w:szCs w:val="24"/>
        </w:rPr>
        <w:t>(Continued on Back)</w:t>
      </w:r>
    </w:p>
    <w:p w:rsidR="003C7663" w:rsidRDefault="003C7663">
      <w:pPr>
        <w:rPr>
          <w:b/>
        </w:rPr>
      </w:pPr>
    </w:p>
    <w:p w:rsidR="000536A6" w:rsidRDefault="000536A6">
      <w:pPr>
        <w:rPr>
          <w:b/>
        </w:rPr>
      </w:pPr>
      <w:r w:rsidRPr="005B2074">
        <w:rPr>
          <w:b/>
        </w:rPr>
        <w:lastRenderedPageBreak/>
        <w:t xml:space="preserve">Limit </w:t>
      </w:r>
      <w:r w:rsidR="005B2074">
        <w:rPr>
          <w:b/>
        </w:rPr>
        <w:t xml:space="preserve">your </w:t>
      </w:r>
      <w:r w:rsidRPr="005B2074">
        <w:rPr>
          <w:b/>
        </w:rPr>
        <w:t>alcohol intake.</w:t>
      </w:r>
    </w:p>
    <w:p w:rsidR="005B2074" w:rsidRDefault="005B2074">
      <w:pPr>
        <w:rPr>
          <w:b/>
        </w:rPr>
      </w:pPr>
    </w:p>
    <w:p w:rsidR="007B5C17" w:rsidRDefault="007B5C17">
      <w:r w:rsidRPr="007B5C17">
        <w:t xml:space="preserve">Alcohol can be good or bad for your health.  </w:t>
      </w:r>
      <w:r>
        <w:t xml:space="preserve"> Small amounts can lower your blood pressure slightly but moderate </w:t>
      </w:r>
      <w:r w:rsidR="00762246">
        <w:t xml:space="preserve">amounts </w:t>
      </w:r>
      <w:r>
        <w:t>or too much alcohol actually raises your blood pressure and makes medications for blood pressure, less effective.</w:t>
      </w:r>
    </w:p>
    <w:p w:rsidR="007B5C17" w:rsidRPr="007B5C17" w:rsidRDefault="007B5C17"/>
    <w:p w:rsidR="005B2074" w:rsidRDefault="000536A6">
      <w:r w:rsidRPr="005B2074">
        <w:rPr>
          <w:b/>
        </w:rPr>
        <w:t>Participate in regular physical activity</w:t>
      </w:r>
      <w:r>
        <w:t>.</w:t>
      </w:r>
      <w:r w:rsidR="00C426F7">
        <w:t xml:space="preserve"> </w:t>
      </w:r>
    </w:p>
    <w:p w:rsidR="005B2074" w:rsidRDefault="005B2074"/>
    <w:p w:rsidR="000536A6" w:rsidRDefault="00C6467A">
      <w:r>
        <w:t xml:space="preserve">Incorporate 30 minutes of daily exercise. </w:t>
      </w:r>
      <w:r w:rsidR="00C426F7">
        <w:t xml:space="preserve">Great activities include walking, jogging, cycling, swimming, dancing or weight lifting.  Consult your physician about beginning an exercise program.  </w:t>
      </w:r>
    </w:p>
    <w:p w:rsidR="000536A6" w:rsidRDefault="000536A6">
      <w:r>
        <w:t>Maintain a healthy weight.</w:t>
      </w:r>
      <w:r w:rsidR="00C426F7">
        <w:t xml:space="preserve"> (Losing just 10 pounds can help to lower your blood pressure!)</w:t>
      </w:r>
    </w:p>
    <w:p w:rsidR="00C6467A" w:rsidRDefault="00C6467A">
      <w:pPr>
        <w:rPr>
          <w:b/>
        </w:rPr>
      </w:pPr>
    </w:p>
    <w:p w:rsidR="00017954" w:rsidRPr="00017954" w:rsidRDefault="00017954">
      <w:pPr>
        <w:rPr>
          <w:b/>
        </w:rPr>
      </w:pPr>
      <w:r w:rsidRPr="00017954">
        <w:rPr>
          <w:b/>
        </w:rPr>
        <w:t xml:space="preserve">Stop </w:t>
      </w:r>
      <w:r w:rsidR="00D1621E">
        <w:rPr>
          <w:b/>
        </w:rPr>
        <w:t>s</w:t>
      </w:r>
      <w:r w:rsidRPr="00017954">
        <w:rPr>
          <w:b/>
        </w:rPr>
        <w:t>moking:</w:t>
      </w:r>
    </w:p>
    <w:p w:rsidR="000536A6" w:rsidRDefault="000536A6"/>
    <w:p w:rsidR="00017954" w:rsidRDefault="00017954">
      <w:r>
        <w:t xml:space="preserve">By quitting smoking, you can increase your life expectancy and help your blood pressure return to normal.  </w:t>
      </w:r>
      <w:r w:rsidR="00762246">
        <w:t xml:space="preserve">After </w:t>
      </w:r>
      <w:r>
        <w:t xml:space="preserve">each cigarette that you smoke, your blood pressure increases for many minutes </w:t>
      </w:r>
      <w:r w:rsidR="00762246">
        <w:t>following.</w:t>
      </w:r>
    </w:p>
    <w:p w:rsidR="00017954" w:rsidRDefault="00017954"/>
    <w:p w:rsidR="00017954" w:rsidRDefault="00017954">
      <w:pPr>
        <w:rPr>
          <w:b/>
        </w:rPr>
      </w:pPr>
      <w:r w:rsidRPr="00017954">
        <w:rPr>
          <w:b/>
        </w:rPr>
        <w:t xml:space="preserve">Reduce </w:t>
      </w:r>
      <w:r w:rsidR="00D1621E">
        <w:rPr>
          <w:b/>
        </w:rPr>
        <w:t>c</w:t>
      </w:r>
      <w:r w:rsidRPr="00017954">
        <w:rPr>
          <w:b/>
        </w:rPr>
        <w:t>affeine:</w:t>
      </w:r>
    </w:p>
    <w:p w:rsidR="00017954" w:rsidRDefault="00017954">
      <w:pPr>
        <w:rPr>
          <w:b/>
        </w:rPr>
      </w:pPr>
    </w:p>
    <w:p w:rsidR="00F82451" w:rsidRDefault="00762246">
      <w:r>
        <w:t>There is a debate on how c</w:t>
      </w:r>
      <w:r w:rsidR="00980E1E">
        <w:t>affein</w:t>
      </w:r>
      <w:r>
        <w:t>e effects on high blood pressure</w:t>
      </w:r>
      <w:r w:rsidR="00980E1E">
        <w:t xml:space="preserve">.  To see if caffeine effects your blood pressure, check your </w:t>
      </w:r>
      <w:r>
        <w:t xml:space="preserve">blood </w:t>
      </w:r>
      <w:r w:rsidR="00980E1E">
        <w:t xml:space="preserve">pressure within 30 minutes of drinking a caffeinated beverage.  If your blood pressure </w:t>
      </w:r>
      <w:r>
        <w:t>increases by 5 to 10 mm Hg, you</w:t>
      </w:r>
      <w:r w:rsidR="00F82451">
        <w:t xml:space="preserve"> may be sensitive to the effects of caffeine.  Talk to your doctor about the effects of caffeine on blood pressure.</w:t>
      </w:r>
    </w:p>
    <w:p w:rsidR="00F82451" w:rsidRDefault="00F82451"/>
    <w:p w:rsidR="00F82451" w:rsidRPr="00F82451" w:rsidRDefault="00F82451">
      <w:pPr>
        <w:rPr>
          <w:b/>
        </w:rPr>
      </w:pPr>
      <w:r w:rsidRPr="00F82451">
        <w:rPr>
          <w:b/>
        </w:rPr>
        <w:t xml:space="preserve">Reduce </w:t>
      </w:r>
      <w:r w:rsidR="00D1621E">
        <w:rPr>
          <w:b/>
        </w:rPr>
        <w:t>s</w:t>
      </w:r>
      <w:r w:rsidRPr="00F82451">
        <w:rPr>
          <w:b/>
        </w:rPr>
        <w:t>tress:</w:t>
      </w:r>
    </w:p>
    <w:p w:rsidR="00F82451" w:rsidRDefault="00F82451"/>
    <w:p w:rsidR="00F82451" w:rsidRDefault="00F82451">
      <w:r>
        <w:t xml:space="preserve">Chronic stress </w:t>
      </w:r>
      <w:r w:rsidR="00762246">
        <w:t>is an important contributor</w:t>
      </w:r>
      <w:r>
        <w:t xml:space="preserve"> to high blood pressure.  </w:t>
      </w:r>
      <w:r w:rsidR="00762246">
        <w:t xml:space="preserve">Also your </w:t>
      </w:r>
      <w:r>
        <w:t>react</w:t>
      </w:r>
      <w:r w:rsidR="00762246">
        <w:t>ion</w:t>
      </w:r>
      <w:r>
        <w:t xml:space="preserve"> to occasional stress, by eating unhealthy food, drin</w:t>
      </w:r>
      <w:r w:rsidR="00762246">
        <w:t xml:space="preserve">king alcohol, </w:t>
      </w:r>
      <w:r w:rsidR="00EE7D9C">
        <w:t xml:space="preserve">or smoking </w:t>
      </w:r>
      <w:r w:rsidR="00762246">
        <w:t>also</w:t>
      </w:r>
      <w:r w:rsidR="00EE7D9C">
        <w:t xml:space="preserve"> contribute</w:t>
      </w:r>
      <w:r w:rsidR="00762246">
        <w:t>s</w:t>
      </w:r>
      <w:r w:rsidR="00EE7D9C">
        <w:t xml:space="preserve"> to high blood pressure.  </w:t>
      </w:r>
      <w:r w:rsidR="00762246">
        <w:t>Determine what</w:t>
      </w:r>
      <w:r w:rsidR="00EE7D9C">
        <w:t xml:space="preserve"> stressors are in your life and try to reduce or eliminate the stress.  </w:t>
      </w:r>
    </w:p>
    <w:p w:rsidR="00EE7D9C" w:rsidRDefault="00EE7D9C"/>
    <w:p w:rsidR="00EE7D9C" w:rsidRDefault="00EE7D9C">
      <w:r>
        <w:t>It may be hard to eliminate all the stressors in your life, but learn to cope with them in a healthy way!  Tips to minimizing your stress include changing your expectations and learning to live within manageable limits.  Accepting things you can’t change. Make a plan to solve problems within your control.  Understand what triggers stress for you.  Plan time to relax and do things</w:t>
      </w:r>
      <w:r w:rsidR="00762246">
        <w:t xml:space="preserve"> for</w:t>
      </w:r>
      <w:r>
        <w:t xml:space="preserve"> you</w:t>
      </w:r>
      <w:r w:rsidR="00762246">
        <w:t xml:space="preserve"> to</w:t>
      </w:r>
      <w:r>
        <w:t xml:space="preserve"> enjoy.  Express gratitude towards others.</w:t>
      </w:r>
    </w:p>
    <w:p w:rsidR="00EE7D9C" w:rsidRDefault="00EE7D9C"/>
    <w:p w:rsidR="007B5C17" w:rsidRPr="007B5C17" w:rsidRDefault="007B5C17">
      <w:pPr>
        <w:rPr>
          <w:b/>
        </w:rPr>
      </w:pPr>
      <w:r w:rsidRPr="007B5C17">
        <w:rPr>
          <w:b/>
        </w:rPr>
        <w:t xml:space="preserve">Seek </w:t>
      </w:r>
      <w:r w:rsidR="00D1621E">
        <w:rPr>
          <w:b/>
        </w:rPr>
        <w:t>s</w:t>
      </w:r>
      <w:r w:rsidRPr="007B5C17">
        <w:rPr>
          <w:b/>
        </w:rPr>
        <w:t>upport:</w:t>
      </w:r>
    </w:p>
    <w:p w:rsidR="007B5C17" w:rsidRDefault="007B5C17"/>
    <w:p w:rsidR="00EE7D9C" w:rsidRDefault="00EE7D9C">
      <w:r>
        <w:t xml:space="preserve">Always monitor your blood pressure at home and see your doctor regularly!  Talk to your physician on how you can monitor your blood pressure at home.  Surround yourself with a support system of family and friends to encourage you </w:t>
      </w:r>
      <w:r w:rsidR="007B5C17">
        <w:t>as you make changes to</w:t>
      </w:r>
      <w:r>
        <w:t xml:space="preserve"> improve your health.</w:t>
      </w:r>
      <w:r w:rsidR="007B5C17">
        <w:t xml:space="preserve">  Friends and family can encourage you to take care of yourself, exercise with you, or drive you to your doctor’s office.  If you need support beyond your family and friends, consider joining a support group.</w:t>
      </w:r>
    </w:p>
    <w:p w:rsidR="00EE7D9C" w:rsidRDefault="00EE7D9C"/>
    <w:p w:rsidR="00EE7D9C" w:rsidRPr="009D1BBC" w:rsidRDefault="00C6467A">
      <w:pPr>
        <w:rPr>
          <w:b/>
        </w:rPr>
      </w:pPr>
      <w:r w:rsidRPr="009D1BBC">
        <w:rPr>
          <w:b/>
        </w:rPr>
        <w:t>RESOURCES:</w:t>
      </w:r>
    </w:p>
    <w:p w:rsidR="009D1BBC" w:rsidRDefault="009D1BBC"/>
    <w:p w:rsidR="00C6467A" w:rsidRPr="00C6467A" w:rsidRDefault="003006FA">
      <w:pPr>
        <w:rPr>
          <w:color w:val="000000" w:themeColor="text1"/>
        </w:rPr>
      </w:pPr>
      <w:hyperlink r:id="rId8" w:history="1">
        <w:r w:rsidR="00C6467A" w:rsidRPr="00C6467A">
          <w:rPr>
            <w:rStyle w:val="Hyperlink"/>
            <w:color w:val="000000" w:themeColor="text1"/>
          </w:rPr>
          <w:t>https://www.heart.org/HEARTORG/Conditions/HighBloodPressure/High-Blood-Pressure_UCM_002020_SubHomePage.jsp</w:t>
        </w:r>
      </w:hyperlink>
    </w:p>
    <w:p w:rsidR="00C6467A" w:rsidRPr="00C6467A" w:rsidRDefault="00C6467A"/>
    <w:p w:rsidR="00C6467A" w:rsidRPr="00C6467A" w:rsidRDefault="003006FA">
      <w:hyperlink r:id="rId9" w:history="1">
        <w:r w:rsidR="00C6467A" w:rsidRPr="00C6467A">
          <w:rPr>
            <w:rStyle w:val="Hyperlink"/>
            <w:color w:val="auto"/>
          </w:rPr>
          <w:t>http://www.dashdiet.org</w:t>
        </w:r>
      </w:hyperlink>
    </w:p>
    <w:p w:rsidR="00C6467A" w:rsidRDefault="00C6467A"/>
    <w:p w:rsidR="00D1621E" w:rsidRDefault="00D1621E"/>
    <w:p w:rsidR="00D1621E" w:rsidRPr="00D1621E" w:rsidRDefault="00D1621E">
      <w:pPr>
        <w:rPr>
          <w:b/>
        </w:rPr>
      </w:pPr>
      <w:r w:rsidRPr="00D1621E">
        <w:rPr>
          <w:b/>
        </w:rPr>
        <w:t>SOURCES:</w:t>
      </w:r>
    </w:p>
    <w:p w:rsidR="00D1621E" w:rsidRDefault="00D1621E"/>
    <w:p w:rsidR="00D1621E" w:rsidRPr="00D1621E" w:rsidRDefault="003006FA">
      <w:hyperlink r:id="rId10" w:anchor=".WMlS1jsrKUk" w:history="1">
        <w:r w:rsidR="00D1621E" w:rsidRPr="00D1621E">
          <w:rPr>
            <w:rStyle w:val="Hyperlink"/>
            <w:color w:val="auto"/>
          </w:rPr>
          <w:t>http://www.heart.org/HEARTORG/Conditions/HighBloodPressure/MakeChangesThatMatter/Changes-You-Can-Make-to-Manage-High-Blood-Pressure_UCM_002054_Article.jsp#.WMlS1jsrKUk</w:t>
        </w:r>
      </w:hyperlink>
    </w:p>
    <w:p w:rsidR="00D1621E" w:rsidRPr="00D1621E" w:rsidRDefault="00D1621E"/>
    <w:p w:rsidR="00D1621E" w:rsidRPr="00017954" w:rsidRDefault="003006FA">
      <w:hyperlink r:id="rId11" w:history="1">
        <w:r w:rsidR="00D1621E" w:rsidRPr="00D1621E">
          <w:rPr>
            <w:rStyle w:val="Hyperlink"/>
            <w:color w:val="auto"/>
          </w:rPr>
          <w:t>http://www.mayoclinic.org/diseases-conditions/high-blood-pressure/in-depth/high-blood-pressure/art-20046974</w:t>
        </w:r>
      </w:hyperlink>
    </w:p>
    <w:sectPr w:rsidR="00D1621E" w:rsidRPr="00017954" w:rsidSect="003C7663">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A6"/>
    <w:rsid w:val="00017954"/>
    <w:rsid w:val="000536A6"/>
    <w:rsid w:val="003006FA"/>
    <w:rsid w:val="003C5FC4"/>
    <w:rsid w:val="003C7663"/>
    <w:rsid w:val="004C0C9C"/>
    <w:rsid w:val="0052212D"/>
    <w:rsid w:val="005B2074"/>
    <w:rsid w:val="00623243"/>
    <w:rsid w:val="00645252"/>
    <w:rsid w:val="006D3D74"/>
    <w:rsid w:val="00762246"/>
    <w:rsid w:val="007B5C17"/>
    <w:rsid w:val="00980E1E"/>
    <w:rsid w:val="009D1BBC"/>
    <w:rsid w:val="00A139E8"/>
    <w:rsid w:val="00A9204E"/>
    <w:rsid w:val="00AD0B3B"/>
    <w:rsid w:val="00BD5378"/>
    <w:rsid w:val="00C426F7"/>
    <w:rsid w:val="00C6467A"/>
    <w:rsid w:val="00D1621E"/>
    <w:rsid w:val="00EE7D9C"/>
    <w:rsid w:val="00F8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C8D19-F698-4218-A9A1-0EED3938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5B2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rt.org/HEARTORG/Conditions/HighBloodPressure/High-Blood-Pressure_UCM_002020_SubHomePage.jsp"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yoclinic.org/diseases-conditions/high-blood-pressure/in-depth/high-blood-pressure/art-20046974" TargetMode="External"/><Relationship Id="rId5" Type="http://schemas.openxmlformats.org/officeDocument/2006/relationships/styles" Target="styles.xml"/><Relationship Id="rId10" Type="http://schemas.openxmlformats.org/officeDocument/2006/relationships/hyperlink" Target="http://www.heart.org/HEARTORG/Conditions/HighBloodPressure/MakeChangesThatMatter/Changes-You-Can-Make-to-Manage-High-Blood-Pressure_UCM_002054_Article.jsp" TargetMode="External"/><Relationship Id="rId4" Type="http://schemas.openxmlformats.org/officeDocument/2006/relationships/numbering" Target="numbering.xml"/><Relationship Id="rId9" Type="http://schemas.openxmlformats.org/officeDocument/2006/relationships/hyperlink" Target="http://www.dashdie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ie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 Hawthorne</dc:creator>
  <cp:keywords/>
  <dc:description/>
  <cp:lastModifiedBy>Barbie Hawthorne</cp:lastModifiedBy>
  <cp:revision>2</cp:revision>
  <cp:lastPrinted>2017-03-15T14:25:00Z</cp:lastPrinted>
  <dcterms:created xsi:type="dcterms:W3CDTF">2017-03-22T15:40:00Z</dcterms:created>
  <dcterms:modified xsi:type="dcterms:W3CDTF">2017-03-22T15:40:00Z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